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3DB13BEA" w14:textId="237C6019" w:rsidR="000629F7" w:rsidRDefault="003D79A0" w:rsidP="7C2038F9">
      <w:pPr>
        <w:spacing w:after="0" w:line="240" w:lineRule="auto"/>
        <w:jc w:val="both"/>
        <w:rPr>
          <w:rFonts w:ascii="Garamond" w:hAnsi="Garamond" w:cs="Arial"/>
          <w:sz w:val="24"/>
          <w:szCs w:val="24"/>
          <w:lang w:eastAsia="es-ES"/>
        </w:rPr>
      </w:pPr>
      <w:r w:rsidRPr="7C2038F9">
        <w:rPr>
          <w:rFonts w:ascii="Garamond" w:hAnsi="Garamond" w:cs="Arial"/>
          <w:sz w:val="24"/>
          <w:szCs w:val="24"/>
          <w:lang w:eastAsia="es-ES"/>
        </w:rPr>
        <w:t>Que</w:t>
      </w:r>
      <w:r w:rsidRPr="7C2038F9">
        <w:rPr>
          <w:rFonts w:ascii="Garamond" w:hAnsi="Garamond" w:cs="Arial"/>
          <w:b/>
          <w:bCs/>
          <w:sz w:val="24"/>
          <w:szCs w:val="24"/>
          <w:lang w:eastAsia="es-ES"/>
        </w:rPr>
        <w:t xml:space="preserve"> </w:t>
      </w:r>
      <w:r w:rsidRPr="7C2038F9">
        <w:rPr>
          <w:rFonts w:ascii="Garamond" w:hAnsi="Garamond" w:cs="Arial"/>
          <w:sz w:val="24"/>
          <w:szCs w:val="24"/>
          <w:lang w:eastAsia="es-ES"/>
        </w:rPr>
        <w:t>la señora</w:t>
      </w:r>
      <w:r w:rsidRPr="7C2038F9">
        <w:rPr>
          <w:rFonts w:ascii="Garamond" w:hAnsi="Garamond" w:cs="Arial"/>
          <w:b/>
          <w:bCs/>
          <w:sz w:val="24"/>
          <w:szCs w:val="24"/>
          <w:lang w:eastAsia="es-ES"/>
        </w:rPr>
        <w:t xml:space="preserve"> </w:t>
      </w:r>
      <w:r w:rsidR="00794127" w:rsidRPr="00794127">
        <w:rPr>
          <w:rFonts w:ascii="Garamond" w:hAnsi="Garamond" w:cs="Arial"/>
          <w:b/>
          <w:bCs/>
          <w:color w:val="000000" w:themeColor="text1"/>
          <w:sz w:val="24"/>
          <w:szCs w:val="24"/>
        </w:rPr>
        <w:t>MARTHA PAULINA PERDOMO ROMAN</w:t>
      </w:r>
      <w:r w:rsidRPr="7C2038F9">
        <w:rPr>
          <w:rFonts w:ascii="Garamond" w:hAnsi="Garamond" w:cs="Arial"/>
          <w:b/>
          <w:bCs/>
          <w:sz w:val="24"/>
          <w:szCs w:val="24"/>
          <w:lang w:eastAsia="es-ES"/>
        </w:rPr>
        <w:t>,</w:t>
      </w:r>
      <w:r w:rsidRPr="7C2038F9">
        <w:rPr>
          <w:rFonts w:ascii="Garamond" w:hAnsi="Garamond" w:cs="Arial"/>
          <w:sz w:val="24"/>
          <w:szCs w:val="24"/>
          <w:lang w:val="es-CO" w:eastAsia="es-ES"/>
        </w:rPr>
        <w:t xml:space="preserve"> identificada con cédula de ciudadanía No.</w:t>
      </w:r>
      <w:r w:rsidRPr="7C2038F9">
        <w:rPr>
          <w:rFonts w:ascii="Garamond" w:hAnsi="Garamond" w:cs="Arial"/>
          <w:sz w:val="24"/>
          <w:szCs w:val="24"/>
          <w:lang w:eastAsia="es-ES"/>
        </w:rPr>
        <w:t xml:space="preserve"> </w:t>
      </w:r>
      <w:r w:rsidR="00794127" w:rsidRPr="00794127">
        <w:rPr>
          <w:rFonts w:ascii="Garamond" w:hAnsi="Garamond" w:cs="Arial"/>
          <w:b/>
          <w:bCs/>
          <w:sz w:val="24"/>
          <w:szCs w:val="24"/>
          <w:lang w:eastAsia="es-ES"/>
        </w:rPr>
        <w:t>52</w:t>
      </w:r>
      <w:r w:rsidR="00794127">
        <w:rPr>
          <w:rFonts w:ascii="Garamond" w:hAnsi="Garamond" w:cs="Arial"/>
          <w:b/>
          <w:bCs/>
          <w:sz w:val="24"/>
          <w:szCs w:val="24"/>
          <w:lang w:eastAsia="es-ES"/>
        </w:rPr>
        <w:t>.</w:t>
      </w:r>
      <w:r w:rsidR="00794127" w:rsidRPr="00794127">
        <w:rPr>
          <w:rFonts w:ascii="Garamond" w:hAnsi="Garamond" w:cs="Arial"/>
          <w:b/>
          <w:bCs/>
          <w:sz w:val="24"/>
          <w:szCs w:val="24"/>
          <w:lang w:eastAsia="es-ES"/>
        </w:rPr>
        <w:t>395</w:t>
      </w:r>
      <w:r w:rsidR="00794127">
        <w:rPr>
          <w:rFonts w:ascii="Garamond" w:hAnsi="Garamond" w:cs="Arial"/>
          <w:b/>
          <w:bCs/>
          <w:sz w:val="24"/>
          <w:szCs w:val="24"/>
          <w:lang w:eastAsia="es-ES"/>
        </w:rPr>
        <w:t>.</w:t>
      </w:r>
      <w:r w:rsidR="00794127" w:rsidRPr="00794127">
        <w:rPr>
          <w:rFonts w:ascii="Garamond" w:hAnsi="Garamond" w:cs="Arial"/>
          <w:b/>
          <w:bCs/>
          <w:sz w:val="24"/>
          <w:szCs w:val="24"/>
          <w:lang w:eastAsia="es-ES"/>
        </w:rPr>
        <w:t>999</w:t>
      </w:r>
      <w:r w:rsidRPr="7C2038F9">
        <w:rPr>
          <w:rFonts w:ascii="Garamond" w:hAnsi="Garamond" w:cs="Arial"/>
          <w:sz w:val="24"/>
          <w:szCs w:val="24"/>
          <w:lang w:val="es-CO" w:eastAsia="es-ES"/>
        </w:rPr>
        <w:t>,</w:t>
      </w:r>
      <w:r w:rsidRPr="7C2038F9">
        <w:rPr>
          <w:rFonts w:ascii="Garamond" w:hAnsi="Garamond" w:cs="Arial"/>
          <w:sz w:val="24"/>
          <w:szCs w:val="24"/>
          <w:lang w:eastAsia="es-ES"/>
        </w:rPr>
        <w:t xml:space="preserve"> suscribió el siguiente Contrato de Prestación de Servicios con el Fondo de Desarrollo Local de Ciudad Bolívar, entidad de Derecho Público identificada con el NIT. 899.999.061-9, así:</w:t>
      </w:r>
    </w:p>
    <w:p w14:paraId="704E00EF" w14:textId="77777777" w:rsidR="00BC2D3A" w:rsidRPr="00896C04" w:rsidRDefault="00BC2D3A" w:rsidP="000629F7">
      <w:pPr>
        <w:spacing w:after="0" w:line="240" w:lineRule="auto"/>
        <w:jc w:val="both"/>
        <w:rPr>
          <w:rFonts w:ascii="Garamond" w:hAnsi="Garamond" w:cs="Arial"/>
          <w:bCs/>
          <w:sz w:val="24"/>
          <w:szCs w:val="24"/>
          <w:lang w:eastAsia="es-ES"/>
        </w:rPr>
      </w:pP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589073C1"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794127">
              <w:rPr>
                <w:rFonts w:ascii="Garamond" w:hAnsi="Garamond" w:cs="Arial"/>
                <w:b/>
                <w:bCs/>
                <w:sz w:val="24"/>
                <w:szCs w:val="24"/>
                <w:lang w:eastAsia="es-ES"/>
              </w:rPr>
              <w:t>520</w:t>
            </w:r>
            <w:r w:rsidR="00A02AFA" w:rsidRPr="00A02AFA">
              <w:rPr>
                <w:rFonts w:ascii="Garamond" w:hAnsi="Garamond" w:cs="Arial"/>
                <w:b/>
                <w:bCs/>
                <w:sz w:val="24"/>
                <w:szCs w:val="24"/>
                <w:lang w:eastAsia="es-ES"/>
              </w:rPr>
              <w:t>-2025</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46F1104C" w:rsidR="000629F7" w:rsidRPr="00896C04" w:rsidRDefault="00794127" w:rsidP="006A2365">
            <w:pPr>
              <w:jc w:val="both"/>
              <w:rPr>
                <w:rFonts w:ascii="Garamond" w:hAnsi="Garamond" w:cs="Arial"/>
                <w:i/>
                <w:sz w:val="24"/>
                <w:szCs w:val="24"/>
                <w:lang w:val="es-CO" w:eastAsia="es-ES"/>
              </w:rPr>
            </w:pPr>
            <w:r w:rsidRPr="00794127">
              <w:rPr>
                <w:rFonts w:ascii="Garamond" w:hAnsi="Garamond" w:cs="Arial"/>
                <w:i/>
                <w:color w:val="000000"/>
                <w:sz w:val="24"/>
                <w:szCs w:val="24"/>
                <w:lang w:eastAsia="es-CO"/>
              </w:rPr>
              <w:t>PRESTAR SERVICIOS PROFESIONALES EN EL FORTALECIMIENTO DE LAS COMUNIDADES INDÍGENAS EN EL MARCO DE LA IMPLEMENTACIÓN DE LA POLÍTICA PÚBLICA PARA LOS PUEBLOS INDÍGENAS EN BOGOTÁ Y LOS ESPACIOS PROPIOS DE PARTICIPACIÓN, GARANTIZANDO EL ACOMPAÑAMIENTO Y ARTICULACIÓN CON LOS ESPACIOS DE COORDINACIÓN INTERINSTITUCIONALES.</w:t>
            </w:r>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4704BBB0" w:rsidR="000629F7" w:rsidRPr="00896C04" w:rsidRDefault="00794127" w:rsidP="00AB448D">
            <w:pPr>
              <w:jc w:val="both"/>
              <w:rPr>
                <w:rFonts w:ascii="Garamond" w:hAnsi="Garamond" w:cs="Arial"/>
                <w:color w:val="000000"/>
                <w:sz w:val="24"/>
                <w:szCs w:val="24"/>
                <w:lang w:eastAsia="es-CO"/>
              </w:rPr>
            </w:pPr>
            <w:r w:rsidRPr="00794127">
              <w:rPr>
                <w:rFonts w:ascii="Garamond" w:hAnsi="Garamond" w:cs="Arial"/>
                <w:color w:val="000000"/>
                <w:sz w:val="24"/>
                <w:szCs w:val="24"/>
                <w:lang w:eastAsia="es-CO"/>
              </w:rPr>
              <w:t xml:space="preserve">1. Gestionar y articular interinstitucionalmente con sectores públicos y privados para la orientación y concertación de acciones lideradas por la Alcaldía Local en materia de promoción local de la participación, fortalecimiento de la sociedad civil, de las organizaciones sociales, la implementación de las Políticas Públicas y del Sistema Distrital de Planeación fortaleciendo el análisis de los diagnósticos y caracterización sectoriales para los Pueblos Indígenas en Bogotá suministrados por las instituciones con presencia en lo local, cuando así se requiera en la formulación e implementación de los proyectos de inversión relacionados con la participación ciudadana. 2. Asistir y orientar las reuniones de carácter ordinario y/o extraordinario de las instancias de participación, espacios de coordinación, Consejos de Política Social y/o de Gobierno de la localidad, que le sean designadas por el(la) alcalde(sa) Local teniendo en cuenta sí se preside o se realiza secretaría técnica, la normatividad local y distrital existente en el marco de la implementación de las Políticas Públicas para los Pueblos Indígenas acompañando territorialmente, fortaleciendo espacios comunitarios y realizar técnicamente la elaboración, implementación mensual, seguimiento periódico y evaluación de los planes de trabajo de las instancias de participación. 3. Diseñar e implementar estrategias, acciones formativas, pedagógicas, culturales, recreativas en los diferentes espacios comunitarios, ferias de servicios, actividades urbanas y rurales, entre otras, con las cuales la Alcaldía Local promueva el Sistema Distrital de Planeación, socializar la oferta que tenga el Distrito para nuestra localidad y divulgue las distintas políticas públicas que se territorializan en la localidad para los Pueblos Indígenas. 4. Solicitar y manejar las aplicaciones requeridas para apoyar en el trámite y proyección de respuesta de los requerimientos y peticiones relacionadas con el área de trabajo y que le sean asignados; realizando el control y seguimiento a los oficios desde que se proyectan hasta que se envían por CDI, generando trazabilidad </w:t>
            </w:r>
            <w:r w:rsidRPr="00794127">
              <w:rPr>
                <w:rFonts w:ascii="Garamond" w:hAnsi="Garamond" w:cs="Arial"/>
                <w:color w:val="000000"/>
                <w:sz w:val="24"/>
                <w:szCs w:val="24"/>
                <w:lang w:eastAsia="es-CO"/>
              </w:rPr>
              <w:lastRenderedPageBreak/>
              <w:t>en la matriz de seguimiento y control de oficios proyectados. 5. Acompañar, y apoyar las actividades territoriales y administrativas que sean asignadas por el supervisor del contrato en el marco de Diálogos Ciudadanos, Rendición de cuentas, encuentros ciudadanos y Presupuestos Participativos. 6. Realizar el apoyo a la supervisión de contratos y convenios relacionados con participación ciudadana que le sean designados por el (la) Alcalde (sa) Local, según lo establecido en el Manual de Supervisión e Interventoría de la Secretaría Distrital de Gobierno, articulando actividades en las etapas precontractual y contractual de los proyectos de inversión relacionados con participación ciudadana, que se financien con recursos del Fondo de Desarrollo Local 7. Las demás que demande la Administración Local a través de su supervisor, que correspondan a la naturaleza del contrato y que sean necesarias para la consecución del fin del objeto contractual. 8. Al finalizar la ejecución contractual entregar un informe final, cualitativo y cuantitativo de las actividades desarrolladas en el marco de las políticas públicas territorializadas en la localidad. que por su naturaleza le sean atribuidas por el/ la supervisor(a) conforme al objeto y alcance del contrato</w:t>
            </w:r>
          </w:p>
        </w:tc>
      </w:tr>
      <w:tr w:rsidR="000629F7" w:rsidRPr="00896C04" w14:paraId="036E9C95" w14:textId="77777777" w:rsidTr="004E3755">
        <w:trPr>
          <w:trHeight w:val="389"/>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lastRenderedPageBreak/>
              <w:t>FECHA DE SUSCRIPCIÓN:</w:t>
            </w:r>
          </w:p>
        </w:tc>
        <w:tc>
          <w:tcPr>
            <w:tcW w:w="5125" w:type="dxa"/>
            <w:vAlign w:val="center"/>
          </w:tcPr>
          <w:p w14:paraId="2A25B3C7" w14:textId="2217E902" w:rsidR="000629F7" w:rsidRPr="002B33B8" w:rsidRDefault="00794127" w:rsidP="005C7433">
            <w:pPr>
              <w:jc w:val="center"/>
              <w:rPr>
                <w:rFonts w:ascii="Garamond" w:hAnsi="Garamond" w:cs="Arial"/>
                <w:bCs/>
                <w:sz w:val="22"/>
                <w:szCs w:val="22"/>
                <w:lang w:val="es-CO" w:eastAsia="es-ES"/>
              </w:rPr>
            </w:pPr>
            <w:r>
              <w:rPr>
                <w:rFonts w:ascii="Garamond" w:hAnsi="Garamond" w:cs="Arial"/>
                <w:bCs/>
                <w:sz w:val="22"/>
                <w:szCs w:val="22"/>
                <w:lang w:val="es-CO" w:eastAsia="es-ES"/>
              </w:rPr>
              <w:t>04 DE ABRIL DE 2025</w:t>
            </w:r>
          </w:p>
        </w:tc>
      </w:tr>
      <w:tr w:rsidR="000629F7" w:rsidRPr="00896C04" w14:paraId="3F94FE3B" w14:textId="77777777" w:rsidTr="00063E2C">
        <w:trPr>
          <w:trHeight w:val="309"/>
        </w:trPr>
        <w:tc>
          <w:tcPr>
            <w:tcW w:w="4373" w:type="dxa"/>
            <w:vAlign w:val="center"/>
          </w:tcPr>
          <w:p w14:paraId="4579B7F3" w14:textId="424CD260"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PLAZO INICIAL DE EJECUCIÓN:</w:t>
            </w:r>
          </w:p>
        </w:tc>
        <w:tc>
          <w:tcPr>
            <w:tcW w:w="5125" w:type="dxa"/>
            <w:vAlign w:val="center"/>
          </w:tcPr>
          <w:p w14:paraId="6992CB7A" w14:textId="58E40F3E" w:rsidR="000629F7" w:rsidRPr="002B33B8" w:rsidRDefault="00794127" w:rsidP="00EB4327">
            <w:pPr>
              <w:jc w:val="center"/>
              <w:rPr>
                <w:rFonts w:ascii="Garamond" w:hAnsi="Garamond" w:cs="Arial"/>
                <w:bCs/>
                <w:sz w:val="22"/>
                <w:szCs w:val="22"/>
                <w:lang w:eastAsia="es-ES"/>
              </w:rPr>
            </w:pPr>
            <w:r w:rsidRPr="00794127">
              <w:rPr>
                <w:rFonts w:ascii="Garamond" w:hAnsi="Garamond" w:cs="Arial"/>
                <w:bCs/>
                <w:sz w:val="22"/>
                <w:szCs w:val="22"/>
                <w:lang w:eastAsia="es-ES"/>
              </w:rPr>
              <w:t>OCHO (8) MESES</w:t>
            </w:r>
          </w:p>
        </w:tc>
      </w:tr>
      <w:tr w:rsidR="000629F7" w:rsidRPr="00896C04" w14:paraId="64723813" w14:textId="77777777" w:rsidTr="00063E2C">
        <w:trPr>
          <w:trHeight w:val="272"/>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5125" w:type="dxa"/>
            <w:vAlign w:val="center"/>
          </w:tcPr>
          <w:p w14:paraId="194418A5" w14:textId="2301CD89" w:rsidR="000629F7" w:rsidRPr="002B33B8" w:rsidRDefault="00794127" w:rsidP="00EB4327">
            <w:pPr>
              <w:jc w:val="center"/>
              <w:rPr>
                <w:rFonts w:ascii="Garamond" w:hAnsi="Garamond" w:cs="Arial"/>
                <w:bCs/>
                <w:sz w:val="22"/>
                <w:szCs w:val="22"/>
                <w:lang w:val="es-CO" w:eastAsia="es-ES"/>
              </w:rPr>
            </w:pPr>
            <w:r>
              <w:rPr>
                <w:rFonts w:ascii="Garamond" w:hAnsi="Garamond" w:cs="Arial"/>
                <w:bCs/>
                <w:sz w:val="22"/>
                <w:szCs w:val="22"/>
                <w:lang w:val="es-CO" w:eastAsia="es-ES"/>
              </w:rPr>
              <w:t>10 DE ABRIL DE 2025</w:t>
            </w:r>
          </w:p>
        </w:tc>
      </w:tr>
      <w:tr w:rsidR="000629F7" w:rsidRPr="00896C04" w14:paraId="0A0E912F" w14:textId="77777777" w:rsidTr="00063E2C">
        <w:trPr>
          <w:trHeight w:val="417"/>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5125" w:type="dxa"/>
            <w:vAlign w:val="center"/>
          </w:tcPr>
          <w:p w14:paraId="028CC641" w14:textId="77777777" w:rsidR="00794127" w:rsidRPr="00794127" w:rsidRDefault="00794127" w:rsidP="00794127">
            <w:pPr>
              <w:jc w:val="center"/>
              <w:rPr>
                <w:rFonts w:ascii="Garamond" w:hAnsi="Garamond" w:cs="Arial"/>
                <w:bCs/>
                <w:sz w:val="22"/>
                <w:szCs w:val="22"/>
                <w:lang w:eastAsia="es-ES"/>
              </w:rPr>
            </w:pPr>
            <w:r w:rsidRPr="00794127">
              <w:rPr>
                <w:rFonts w:ascii="Garamond" w:hAnsi="Garamond" w:cs="Arial"/>
                <w:bCs/>
                <w:sz w:val="22"/>
                <w:szCs w:val="22"/>
                <w:lang w:eastAsia="es-ES"/>
              </w:rPr>
              <w:t xml:space="preserve">CUARENTA Y CUATRO MILLONES SEISCIENTOS CUARENTA MIL PESOS M/CTE </w:t>
            </w:r>
          </w:p>
          <w:p w14:paraId="3D65EBA9" w14:textId="6D9E5C8A" w:rsidR="000629F7" w:rsidRPr="002B33B8" w:rsidRDefault="00794127" w:rsidP="00794127">
            <w:pPr>
              <w:jc w:val="center"/>
              <w:rPr>
                <w:rFonts w:ascii="Garamond" w:hAnsi="Garamond" w:cs="Arial"/>
                <w:bCs/>
                <w:sz w:val="22"/>
                <w:szCs w:val="22"/>
                <w:lang w:eastAsia="es-ES"/>
              </w:rPr>
            </w:pPr>
            <w:r w:rsidRPr="00794127">
              <w:rPr>
                <w:rFonts w:ascii="Garamond" w:hAnsi="Garamond" w:cs="Arial"/>
                <w:bCs/>
                <w:sz w:val="22"/>
                <w:szCs w:val="22"/>
                <w:lang w:eastAsia="es-ES"/>
              </w:rPr>
              <w:t>($44,640,000)</w:t>
            </w:r>
          </w:p>
        </w:tc>
      </w:tr>
      <w:tr w:rsidR="000629F7" w:rsidRPr="00896C04" w14:paraId="7B4806CE" w14:textId="77777777" w:rsidTr="00063E2C">
        <w:trPr>
          <w:trHeight w:val="253"/>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15766D33" w14:textId="7243A6AA" w:rsidR="000629F7" w:rsidRPr="002B33B8" w:rsidRDefault="00794127" w:rsidP="00794127">
            <w:pPr>
              <w:jc w:val="center"/>
              <w:rPr>
                <w:rFonts w:ascii="Garamond" w:hAnsi="Garamond" w:cs="Arial"/>
                <w:bCs/>
                <w:sz w:val="22"/>
                <w:szCs w:val="22"/>
                <w:lang w:val="es-CO" w:eastAsia="es-ES"/>
              </w:rPr>
            </w:pPr>
            <w:r w:rsidRPr="00794127">
              <w:rPr>
                <w:rFonts w:ascii="Garamond" w:hAnsi="Garamond" w:cs="Arial"/>
                <w:bCs/>
                <w:sz w:val="22"/>
                <w:szCs w:val="22"/>
                <w:lang w:val="es-CO" w:eastAsia="es-ES"/>
              </w:rPr>
              <w:t>CINCO MILLONES QUINIENTOS OCHENTA MIL PESOS M/CTE ($5,580,000)</w:t>
            </w:r>
          </w:p>
        </w:tc>
      </w:tr>
      <w:tr w:rsidR="008D1F2A" w:rsidRPr="00896C04" w14:paraId="582E1122" w14:textId="77777777" w:rsidTr="00063E2C">
        <w:trPr>
          <w:trHeight w:val="272"/>
        </w:trPr>
        <w:tc>
          <w:tcPr>
            <w:tcW w:w="4373" w:type="dxa"/>
            <w:vAlign w:val="center"/>
          </w:tcPr>
          <w:p w14:paraId="4D1ADA85" w14:textId="03B731F4" w:rsidR="008D1F2A" w:rsidRPr="00896C04" w:rsidRDefault="007929EB" w:rsidP="00D36C9D">
            <w:pPr>
              <w:jc w:val="center"/>
              <w:rPr>
                <w:rFonts w:ascii="Garamond" w:hAnsi="Garamond" w:cs="Arial"/>
                <w:b/>
                <w:bCs/>
                <w:sz w:val="24"/>
                <w:szCs w:val="24"/>
                <w:lang w:eastAsia="es-ES"/>
              </w:rPr>
            </w:pPr>
            <w:r>
              <w:rPr>
                <w:rFonts w:ascii="Garamond" w:hAnsi="Garamond"/>
                <w:b/>
                <w:sz w:val="24"/>
                <w:szCs w:val="24"/>
              </w:rPr>
              <w:t>ADICIÓN No. 1:</w:t>
            </w:r>
          </w:p>
        </w:tc>
        <w:tc>
          <w:tcPr>
            <w:tcW w:w="5125" w:type="dxa"/>
            <w:vAlign w:val="center"/>
          </w:tcPr>
          <w:p w14:paraId="1A3E040C" w14:textId="2B26B367" w:rsidR="008D1F2A" w:rsidRPr="002B33B8" w:rsidRDefault="00794127" w:rsidP="00794127">
            <w:pPr>
              <w:jc w:val="center"/>
              <w:rPr>
                <w:rFonts w:ascii="Garamond" w:hAnsi="Garamond" w:cs="Arial"/>
                <w:bCs/>
                <w:sz w:val="22"/>
                <w:szCs w:val="22"/>
                <w:lang w:val="es-CO" w:eastAsia="es-ES"/>
              </w:rPr>
            </w:pPr>
            <w:r w:rsidRPr="00794127">
              <w:rPr>
                <w:rFonts w:ascii="Garamond" w:hAnsi="Garamond" w:cs="Arial"/>
                <w:bCs/>
                <w:sz w:val="22"/>
                <w:szCs w:val="22"/>
                <w:lang w:val="es-CO" w:eastAsia="es-ES"/>
              </w:rPr>
              <w:t>OCHO MILLONES QUINIENTOS CINCUENTA Y SEIS MIL PESOS M</w:t>
            </w:r>
            <w:r>
              <w:rPr>
                <w:rFonts w:ascii="Garamond" w:hAnsi="Garamond" w:cs="Arial"/>
                <w:bCs/>
                <w:sz w:val="22"/>
                <w:szCs w:val="22"/>
                <w:lang w:val="es-CO" w:eastAsia="es-ES"/>
              </w:rPr>
              <w:t>/</w:t>
            </w:r>
            <w:r w:rsidRPr="00794127">
              <w:rPr>
                <w:rFonts w:ascii="Garamond" w:hAnsi="Garamond" w:cs="Arial"/>
                <w:bCs/>
                <w:sz w:val="22"/>
                <w:szCs w:val="22"/>
                <w:lang w:val="es-CO" w:eastAsia="es-ES"/>
              </w:rPr>
              <w:t>CTE. (8.556.000)</w:t>
            </w:r>
          </w:p>
        </w:tc>
      </w:tr>
      <w:tr w:rsidR="008D1F2A" w:rsidRPr="00896C04" w14:paraId="0082AE11" w14:textId="77777777" w:rsidTr="00063E2C">
        <w:trPr>
          <w:trHeight w:val="276"/>
        </w:trPr>
        <w:tc>
          <w:tcPr>
            <w:tcW w:w="4373" w:type="dxa"/>
            <w:vAlign w:val="center"/>
          </w:tcPr>
          <w:p w14:paraId="7A5417D8" w14:textId="04965B2E" w:rsidR="008D1F2A" w:rsidRPr="00896C04" w:rsidRDefault="007929EB" w:rsidP="00D36C9D">
            <w:pPr>
              <w:jc w:val="center"/>
              <w:rPr>
                <w:rFonts w:ascii="Garamond" w:hAnsi="Garamond" w:cs="Arial"/>
                <w:b/>
                <w:bCs/>
                <w:sz w:val="24"/>
                <w:szCs w:val="24"/>
                <w:lang w:eastAsia="es-ES"/>
              </w:rPr>
            </w:pPr>
            <w:r>
              <w:rPr>
                <w:rFonts w:ascii="Garamond" w:hAnsi="Garamond"/>
                <w:b/>
                <w:sz w:val="24"/>
                <w:szCs w:val="24"/>
              </w:rPr>
              <w:t>PRÓRROGA No. 1:</w:t>
            </w:r>
          </w:p>
        </w:tc>
        <w:tc>
          <w:tcPr>
            <w:tcW w:w="5125" w:type="dxa"/>
            <w:vAlign w:val="center"/>
          </w:tcPr>
          <w:p w14:paraId="0723B926" w14:textId="481F78FD" w:rsidR="008D1F2A" w:rsidRPr="002B33B8" w:rsidRDefault="00794127" w:rsidP="00894728">
            <w:pPr>
              <w:jc w:val="center"/>
              <w:rPr>
                <w:rFonts w:ascii="Garamond" w:hAnsi="Garamond" w:cs="Arial"/>
                <w:bCs/>
                <w:sz w:val="22"/>
                <w:szCs w:val="22"/>
                <w:lang w:val="es-CO" w:eastAsia="es-ES"/>
              </w:rPr>
            </w:pPr>
            <w:r w:rsidRPr="00794127">
              <w:rPr>
                <w:rFonts w:ascii="Garamond" w:hAnsi="Garamond" w:cs="Arial"/>
                <w:bCs/>
                <w:sz w:val="22"/>
                <w:szCs w:val="22"/>
                <w:lang w:val="es-CO" w:eastAsia="es-ES"/>
              </w:rPr>
              <w:t>UN (</w:t>
            </w:r>
            <w:r>
              <w:rPr>
                <w:rFonts w:ascii="Garamond" w:hAnsi="Garamond" w:cs="Arial"/>
                <w:bCs/>
                <w:sz w:val="22"/>
                <w:szCs w:val="22"/>
                <w:lang w:val="es-CO" w:eastAsia="es-ES"/>
              </w:rPr>
              <w:t>0</w:t>
            </w:r>
            <w:r w:rsidRPr="00794127">
              <w:rPr>
                <w:rFonts w:ascii="Garamond" w:hAnsi="Garamond" w:cs="Arial"/>
                <w:bCs/>
                <w:sz w:val="22"/>
                <w:szCs w:val="22"/>
                <w:lang w:val="es-CO" w:eastAsia="es-ES"/>
              </w:rPr>
              <w:t>1) MES</w:t>
            </w:r>
            <w:r>
              <w:rPr>
                <w:rFonts w:ascii="Garamond" w:hAnsi="Garamond" w:cs="Arial"/>
                <w:bCs/>
                <w:sz w:val="22"/>
                <w:szCs w:val="22"/>
                <w:lang w:val="es-CO" w:eastAsia="es-ES"/>
              </w:rPr>
              <w:t xml:space="preserve"> Y</w:t>
            </w:r>
            <w:r w:rsidRPr="00794127">
              <w:rPr>
                <w:rFonts w:ascii="Garamond" w:hAnsi="Garamond" w:cs="Arial"/>
                <w:bCs/>
                <w:sz w:val="22"/>
                <w:szCs w:val="22"/>
                <w:lang w:val="es-CO" w:eastAsia="es-ES"/>
              </w:rPr>
              <w:t xml:space="preserve"> DIECISÉIS (16) DÍAS</w:t>
            </w:r>
          </w:p>
        </w:tc>
      </w:tr>
      <w:tr w:rsidR="0011579C" w:rsidRPr="00896C04" w14:paraId="0B18AC05" w14:textId="77777777" w:rsidTr="00063E2C">
        <w:trPr>
          <w:trHeight w:val="408"/>
        </w:trPr>
        <w:tc>
          <w:tcPr>
            <w:tcW w:w="4373" w:type="dxa"/>
            <w:vAlign w:val="center"/>
          </w:tcPr>
          <w:p w14:paraId="76825516" w14:textId="4D844475"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VALOR FINAL DEL CONTRATO:</w:t>
            </w:r>
          </w:p>
        </w:tc>
        <w:tc>
          <w:tcPr>
            <w:tcW w:w="5125" w:type="dxa"/>
            <w:vAlign w:val="center"/>
          </w:tcPr>
          <w:p w14:paraId="01072B66" w14:textId="0D69B3E3" w:rsidR="0011579C" w:rsidRPr="002B33B8" w:rsidRDefault="00794127" w:rsidP="00794127">
            <w:pPr>
              <w:jc w:val="center"/>
              <w:rPr>
                <w:rFonts w:ascii="Garamond" w:hAnsi="Garamond" w:cs="Arial"/>
                <w:bCs/>
                <w:sz w:val="22"/>
                <w:szCs w:val="22"/>
                <w:lang w:val="es-CO" w:eastAsia="es-ES"/>
              </w:rPr>
            </w:pPr>
            <w:r w:rsidRPr="00794127">
              <w:rPr>
                <w:rFonts w:ascii="Garamond" w:hAnsi="Garamond" w:cs="Arial"/>
                <w:bCs/>
                <w:sz w:val="22"/>
                <w:szCs w:val="22"/>
                <w:lang w:val="es-CO" w:eastAsia="es-ES"/>
              </w:rPr>
              <w:t>CINCUENTA Y TRES MILLONES CIENTO NOVENTA Y SEIS MIL PESOS M</w:t>
            </w:r>
            <w:r>
              <w:rPr>
                <w:rFonts w:ascii="Garamond" w:hAnsi="Garamond" w:cs="Arial"/>
                <w:bCs/>
                <w:sz w:val="22"/>
                <w:szCs w:val="22"/>
                <w:lang w:val="es-CO" w:eastAsia="es-ES"/>
              </w:rPr>
              <w:t>/</w:t>
            </w:r>
            <w:r w:rsidRPr="00794127">
              <w:rPr>
                <w:rFonts w:ascii="Garamond" w:hAnsi="Garamond" w:cs="Arial"/>
                <w:bCs/>
                <w:sz w:val="22"/>
                <w:szCs w:val="22"/>
                <w:lang w:val="es-CO" w:eastAsia="es-ES"/>
              </w:rPr>
              <w:t>CTE. (53.196.000)</w:t>
            </w:r>
          </w:p>
        </w:tc>
      </w:tr>
      <w:tr w:rsidR="0011579C" w:rsidRPr="00896C04" w14:paraId="4DDBA43B" w14:textId="77777777" w:rsidTr="00063E2C">
        <w:trPr>
          <w:trHeight w:val="271"/>
        </w:trPr>
        <w:tc>
          <w:tcPr>
            <w:tcW w:w="4373" w:type="dxa"/>
            <w:vAlign w:val="center"/>
          </w:tcPr>
          <w:p w14:paraId="1B9E9102" w14:textId="0636F982" w:rsidR="0011579C" w:rsidRPr="00896C04" w:rsidRDefault="0011579C" w:rsidP="0011579C">
            <w:pPr>
              <w:jc w:val="center"/>
              <w:rPr>
                <w:rFonts w:ascii="Garamond" w:hAnsi="Garamond" w:cs="Arial"/>
                <w:b/>
                <w:bCs/>
                <w:sz w:val="24"/>
                <w:szCs w:val="24"/>
                <w:lang w:eastAsia="es-ES"/>
              </w:rPr>
            </w:pPr>
            <w:r>
              <w:rPr>
                <w:rFonts w:ascii="Garamond" w:hAnsi="Garamond" w:cs="Arial"/>
                <w:b/>
                <w:bCs/>
                <w:sz w:val="24"/>
                <w:szCs w:val="24"/>
                <w:lang w:eastAsia="es-ES"/>
              </w:rPr>
              <w:t>PLAZO FINAL DE EJECUCIÓN:</w:t>
            </w:r>
          </w:p>
        </w:tc>
        <w:tc>
          <w:tcPr>
            <w:tcW w:w="5125" w:type="dxa"/>
            <w:vAlign w:val="center"/>
          </w:tcPr>
          <w:p w14:paraId="2D2DB73F" w14:textId="19997F66" w:rsidR="0011579C" w:rsidRPr="002B33B8" w:rsidRDefault="00794127" w:rsidP="0011579C">
            <w:pPr>
              <w:jc w:val="center"/>
              <w:rPr>
                <w:rFonts w:ascii="Garamond" w:hAnsi="Garamond" w:cs="Arial"/>
                <w:bCs/>
                <w:sz w:val="22"/>
                <w:szCs w:val="22"/>
                <w:lang w:val="es-CO" w:eastAsia="es-ES"/>
              </w:rPr>
            </w:pPr>
            <w:r>
              <w:rPr>
                <w:rFonts w:ascii="Garamond" w:hAnsi="Garamond" w:cs="Arial"/>
                <w:bCs/>
                <w:sz w:val="22"/>
                <w:szCs w:val="22"/>
                <w:lang w:val="es-CO" w:eastAsia="es-ES"/>
              </w:rPr>
              <w:t xml:space="preserve">NUEVE (09) </w:t>
            </w:r>
            <w:r w:rsidR="006B4673">
              <w:rPr>
                <w:rFonts w:ascii="Garamond" w:hAnsi="Garamond" w:cs="Arial"/>
                <w:bCs/>
                <w:sz w:val="22"/>
                <w:szCs w:val="22"/>
                <w:lang w:val="es-CO" w:eastAsia="es-ES"/>
              </w:rPr>
              <w:t xml:space="preserve">MESES </w:t>
            </w:r>
            <w:r>
              <w:rPr>
                <w:rFonts w:ascii="Garamond" w:hAnsi="Garamond" w:cs="Arial"/>
                <w:bCs/>
                <w:sz w:val="22"/>
                <w:szCs w:val="22"/>
                <w:lang w:val="es-CO" w:eastAsia="es-ES"/>
              </w:rPr>
              <w:t>Y</w:t>
            </w:r>
            <w:r w:rsidRPr="00794127">
              <w:rPr>
                <w:rFonts w:ascii="Garamond" w:hAnsi="Garamond" w:cs="Arial"/>
                <w:bCs/>
                <w:sz w:val="22"/>
                <w:szCs w:val="22"/>
                <w:lang w:val="es-CO" w:eastAsia="es-ES"/>
              </w:rPr>
              <w:t xml:space="preserve"> DIECISÉIS (16) DÍAS</w:t>
            </w:r>
          </w:p>
        </w:tc>
      </w:tr>
      <w:tr w:rsidR="0011579C" w:rsidRPr="00896C04" w14:paraId="240AC481" w14:textId="77777777" w:rsidTr="00063E2C">
        <w:trPr>
          <w:trHeight w:val="276"/>
        </w:trPr>
        <w:tc>
          <w:tcPr>
            <w:tcW w:w="4373" w:type="dxa"/>
            <w:vAlign w:val="center"/>
          </w:tcPr>
          <w:p w14:paraId="536D0D5D" w14:textId="7A6A94E9" w:rsidR="0011579C" w:rsidRPr="00896C04" w:rsidRDefault="0011579C" w:rsidP="0011579C">
            <w:pPr>
              <w:jc w:val="center"/>
              <w:rPr>
                <w:rFonts w:ascii="Garamond" w:hAnsi="Garamond"/>
                <w:b/>
                <w:sz w:val="24"/>
                <w:szCs w:val="24"/>
              </w:rPr>
            </w:pPr>
            <w:r w:rsidRPr="00896C04">
              <w:rPr>
                <w:rFonts w:ascii="Garamond" w:hAnsi="Garamond" w:cs="Arial"/>
                <w:b/>
                <w:bCs/>
                <w:sz w:val="24"/>
                <w:szCs w:val="24"/>
                <w:lang w:eastAsia="es-ES"/>
              </w:rPr>
              <w:t xml:space="preserve">FECHA DE </w:t>
            </w:r>
            <w:r w:rsidR="005C1994" w:rsidRPr="00896C04">
              <w:rPr>
                <w:rFonts w:ascii="Garamond" w:hAnsi="Garamond" w:cs="Arial"/>
                <w:b/>
                <w:bCs/>
                <w:sz w:val="24"/>
                <w:szCs w:val="24"/>
                <w:lang w:eastAsia="es-ES"/>
              </w:rPr>
              <w:t>TERMINACION:</w:t>
            </w:r>
            <w:r w:rsidRPr="00896C04">
              <w:rPr>
                <w:rFonts w:ascii="Garamond" w:hAnsi="Garamond" w:cs="Arial"/>
                <w:b/>
                <w:bCs/>
                <w:sz w:val="24"/>
                <w:szCs w:val="24"/>
                <w:lang w:eastAsia="es-ES"/>
              </w:rPr>
              <w:t xml:space="preserve"> </w:t>
            </w:r>
          </w:p>
        </w:tc>
        <w:tc>
          <w:tcPr>
            <w:tcW w:w="5125" w:type="dxa"/>
            <w:vAlign w:val="center"/>
          </w:tcPr>
          <w:p w14:paraId="19A68360" w14:textId="6E5172B1" w:rsidR="0011579C" w:rsidRPr="002B33B8" w:rsidRDefault="00794127" w:rsidP="0011579C">
            <w:pPr>
              <w:ind w:right="178"/>
              <w:jc w:val="center"/>
              <w:rPr>
                <w:rFonts w:ascii="Garamond" w:hAnsi="Garamond" w:cs="Arial"/>
                <w:bCs/>
                <w:sz w:val="22"/>
                <w:szCs w:val="22"/>
                <w:lang w:eastAsia="es-ES"/>
              </w:rPr>
            </w:pPr>
            <w:r>
              <w:rPr>
                <w:rFonts w:ascii="Garamond" w:hAnsi="Garamond" w:cs="Arial"/>
                <w:bCs/>
                <w:sz w:val="22"/>
                <w:szCs w:val="22"/>
                <w:lang w:eastAsia="es-ES"/>
              </w:rPr>
              <w:t>25 DE ENERO DE 2026</w:t>
            </w:r>
          </w:p>
        </w:tc>
      </w:tr>
      <w:tr w:rsidR="0011579C" w:rsidRPr="00896C04" w14:paraId="6AAF1E26" w14:textId="77777777" w:rsidTr="00063E2C">
        <w:trPr>
          <w:trHeight w:val="138"/>
        </w:trPr>
        <w:tc>
          <w:tcPr>
            <w:tcW w:w="4373" w:type="dxa"/>
          </w:tcPr>
          <w:p w14:paraId="6380769F" w14:textId="2832E15C"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7E1CECCC" w:rsidR="0011579C" w:rsidRPr="002B33B8" w:rsidRDefault="00794127" w:rsidP="0011579C">
            <w:pPr>
              <w:jc w:val="center"/>
              <w:rPr>
                <w:rFonts w:ascii="Garamond" w:hAnsi="Garamond" w:cs="Arial"/>
                <w:bCs/>
                <w:sz w:val="22"/>
                <w:szCs w:val="22"/>
                <w:lang w:eastAsia="es-ES"/>
              </w:rPr>
            </w:pPr>
            <w:r>
              <w:rPr>
                <w:rFonts w:ascii="Garamond" w:hAnsi="Garamond" w:cs="Arial"/>
                <w:bCs/>
                <w:sz w:val="22"/>
                <w:szCs w:val="22"/>
                <w:lang w:eastAsia="es-ES"/>
              </w:rPr>
              <w:t>TERMINADO</w:t>
            </w:r>
          </w:p>
        </w:tc>
      </w:tr>
    </w:tbl>
    <w:p w14:paraId="5BF385EE" w14:textId="1286CA78" w:rsidR="005765FD" w:rsidRDefault="003D79A0" w:rsidP="003D79A0">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 xml:space="preserve">La presente Certificación se expide a solicitud de la señora </w:t>
      </w:r>
      <w:r w:rsidR="00794127" w:rsidRPr="00794127">
        <w:rPr>
          <w:rFonts w:ascii="Garamond" w:hAnsi="Garamond" w:cs="Arial"/>
          <w:b/>
          <w:bCs/>
          <w:color w:val="000000" w:themeColor="text1"/>
          <w:sz w:val="24"/>
          <w:szCs w:val="24"/>
        </w:rPr>
        <w:t>MARTHA PAULINA PERDOMO ROMAN</w:t>
      </w:r>
      <w:r w:rsidRPr="003D79A0">
        <w:rPr>
          <w:rFonts w:ascii="Garamond" w:hAnsi="Garamond" w:cs="Arial"/>
          <w:b/>
          <w:bCs/>
          <w:sz w:val="24"/>
          <w:szCs w:val="24"/>
          <w:lang w:eastAsia="es-ES"/>
        </w:rPr>
        <w:t>,</w:t>
      </w:r>
      <w:r w:rsidR="00BC2D3A">
        <w:rPr>
          <w:rFonts w:ascii="Garamond" w:hAnsi="Garamond" w:cs="Arial"/>
          <w:bCs/>
          <w:sz w:val="24"/>
          <w:szCs w:val="24"/>
          <w:lang w:eastAsia="es-ES"/>
        </w:rPr>
        <w:t xml:space="preserve"> </w:t>
      </w:r>
      <w:r w:rsidR="0069233C" w:rsidRPr="0069233C">
        <w:rPr>
          <w:rFonts w:ascii="Garamond" w:hAnsi="Garamond" w:cs="Arial"/>
          <w:bCs/>
          <w:sz w:val="24"/>
          <w:szCs w:val="24"/>
          <w:lang w:eastAsia="es-ES"/>
        </w:rPr>
        <w:t>a los</w:t>
      </w:r>
      <w:r w:rsidR="00794127">
        <w:rPr>
          <w:rFonts w:ascii="Garamond" w:hAnsi="Garamond" w:cs="Arial"/>
          <w:bCs/>
          <w:sz w:val="24"/>
          <w:szCs w:val="24"/>
          <w:lang w:eastAsia="es-ES"/>
        </w:rPr>
        <w:t xml:space="preserve"> nueve</w:t>
      </w:r>
      <w:r w:rsidR="0069233C" w:rsidRPr="0069233C">
        <w:rPr>
          <w:rFonts w:ascii="Garamond" w:hAnsi="Garamond" w:cs="Arial"/>
          <w:bCs/>
          <w:sz w:val="24"/>
          <w:szCs w:val="24"/>
          <w:lang w:eastAsia="es-ES"/>
        </w:rPr>
        <w:t xml:space="preserve"> (</w:t>
      </w:r>
      <w:r w:rsidR="004E3755">
        <w:rPr>
          <w:rFonts w:ascii="Garamond" w:hAnsi="Garamond" w:cs="Arial"/>
          <w:bCs/>
          <w:sz w:val="24"/>
          <w:szCs w:val="24"/>
          <w:lang w:eastAsia="es-ES"/>
        </w:rPr>
        <w:t>0</w:t>
      </w:r>
      <w:r w:rsidR="00794127">
        <w:rPr>
          <w:rFonts w:ascii="Garamond" w:hAnsi="Garamond" w:cs="Arial"/>
          <w:bCs/>
          <w:sz w:val="24"/>
          <w:szCs w:val="24"/>
          <w:lang w:eastAsia="es-ES"/>
        </w:rPr>
        <w:t>9</w:t>
      </w:r>
      <w:r w:rsidR="0069233C" w:rsidRPr="0069233C">
        <w:rPr>
          <w:rFonts w:ascii="Garamond" w:hAnsi="Garamond" w:cs="Arial"/>
          <w:bCs/>
          <w:sz w:val="24"/>
          <w:szCs w:val="24"/>
          <w:lang w:eastAsia="es-ES"/>
        </w:rPr>
        <w:t xml:space="preserve">) días del mes de </w:t>
      </w:r>
      <w:r w:rsidR="00794127">
        <w:rPr>
          <w:rFonts w:ascii="Garamond" w:hAnsi="Garamond" w:cs="Arial"/>
          <w:bCs/>
          <w:sz w:val="24"/>
          <w:szCs w:val="24"/>
          <w:lang w:eastAsia="es-ES"/>
        </w:rPr>
        <w:t>julio</w:t>
      </w:r>
      <w:r w:rsidR="0069233C" w:rsidRPr="0069233C">
        <w:rPr>
          <w:rFonts w:ascii="Garamond" w:hAnsi="Garamond" w:cs="Arial"/>
          <w:bCs/>
          <w:sz w:val="24"/>
          <w:szCs w:val="24"/>
          <w:lang w:eastAsia="es-ES"/>
        </w:rPr>
        <w:t xml:space="preserve"> de dos mil veintiséis (2026).</w:t>
      </w:r>
    </w:p>
    <w:p w14:paraId="0F5A0E19" w14:textId="77777777" w:rsidR="0069233C" w:rsidRPr="003D79A0" w:rsidRDefault="0069233C"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7F9240BC"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Proyecto: Carmen Eugenia Bravo Obando – Contratista – Contratación – CPS-318-2026.</w:t>
      </w:r>
    </w:p>
    <w:p w14:paraId="28CA6B9A"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 xml:space="preserve">Revisó:   Mónica García Mendieta-Contratista - Contratación- CPS-020-2026.                 </w:t>
      </w:r>
    </w:p>
    <w:p w14:paraId="788EBDCC"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Revisó: Sergio Eulises Páez Villalba - Contratista Despacho CPS-001-2026</w:t>
      </w:r>
    </w:p>
    <w:p w14:paraId="07980F5F" w14:textId="6C3670CC" w:rsidR="009E35CA" w:rsidRPr="00896C04" w:rsidRDefault="009E35CA" w:rsidP="00BE5351">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4A120" w14:textId="77777777" w:rsidR="000B1D91" w:rsidRDefault="000B1D91" w:rsidP="0001578B">
      <w:pPr>
        <w:spacing w:after="0" w:line="240" w:lineRule="auto"/>
      </w:pPr>
      <w:r>
        <w:separator/>
      </w:r>
    </w:p>
  </w:endnote>
  <w:endnote w:type="continuationSeparator" w:id="0">
    <w:p w14:paraId="7E932443" w14:textId="77777777" w:rsidR="000B1D91" w:rsidRDefault="000B1D91"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A24280"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966E8" w14:textId="77777777" w:rsidR="000B1D91" w:rsidRDefault="000B1D91" w:rsidP="0001578B">
      <w:pPr>
        <w:spacing w:after="0" w:line="240" w:lineRule="auto"/>
      </w:pPr>
      <w:r>
        <w:separator/>
      </w:r>
    </w:p>
  </w:footnote>
  <w:footnote w:type="continuationSeparator" w:id="0">
    <w:p w14:paraId="570FE55F" w14:textId="77777777" w:rsidR="000B1D91" w:rsidRDefault="000B1D91"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18181886"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641E2C">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641E2C">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31CC3"/>
    <w:rsid w:val="00032D94"/>
    <w:rsid w:val="00035010"/>
    <w:rsid w:val="000544B8"/>
    <w:rsid w:val="00060533"/>
    <w:rsid w:val="000629F7"/>
    <w:rsid w:val="00063E2C"/>
    <w:rsid w:val="000661C1"/>
    <w:rsid w:val="000709DC"/>
    <w:rsid w:val="000764DC"/>
    <w:rsid w:val="00091A29"/>
    <w:rsid w:val="0009310D"/>
    <w:rsid w:val="000B1D91"/>
    <w:rsid w:val="000C12BA"/>
    <w:rsid w:val="000C6316"/>
    <w:rsid w:val="000D39E0"/>
    <w:rsid w:val="000E1CFE"/>
    <w:rsid w:val="001017FE"/>
    <w:rsid w:val="00101DB8"/>
    <w:rsid w:val="001051BB"/>
    <w:rsid w:val="00111AF7"/>
    <w:rsid w:val="00113667"/>
    <w:rsid w:val="0011579C"/>
    <w:rsid w:val="00116506"/>
    <w:rsid w:val="00121814"/>
    <w:rsid w:val="001260D3"/>
    <w:rsid w:val="00150A7A"/>
    <w:rsid w:val="00151831"/>
    <w:rsid w:val="00156684"/>
    <w:rsid w:val="00175F87"/>
    <w:rsid w:val="001802A9"/>
    <w:rsid w:val="001866CC"/>
    <w:rsid w:val="00192508"/>
    <w:rsid w:val="0019447C"/>
    <w:rsid w:val="00195DEB"/>
    <w:rsid w:val="001B6C0E"/>
    <w:rsid w:val="001C649A"/>
    <w:rsid w:val="001E3742"/>
    <w:rsid w:val="001F3130"/>
    <w:rsid w:val="002016D5"/>
    <w:rsid w:val="00203022"/>
    <w:rsid w:val="00205DA8"/>
    <w:rsid w:val="002140FA"/>
    <w:rsid w:val="0022044E"/>
    <w:rsid w:val="00230916"/>
    <w:rsid w:val="00233A4C"/>
    <w:rsid w:val="00247DED"/>
    <w:rsid w:val="00250A16"/>
    <w:rsid w:val="00254A10"/>
    <w:rsid w:val="00257D1D"/>
    <w:rsid w:val="002666D4"/>
    <w:rsid w:val="00285621"/>
    <w:rsid w:val="00287A59"/>
    <w:rsid w:val="002A093C"/>
    <w:rsid w:val="002A0F42"/>
    <w:rsid w:val="002A30B5"/>
    <w:rsid w:val="002B33B8"/>
    <w:rsid w:val="002B5ACB"/>
    <w:rsid w:val="002B7F9B"/>
    <w:rsid w:val="002D0F3F"/>
    <w:rsid w:val="002F5471"/>
    <w:rsid w:val="00300D5B"/>
    <w:rsid w:val="0030154F"/>
    <w:rsid w:val="00320FDF"/>
    <w:rsid w:val="0032355D"/>
    <w:rsid w:val="00324D30"/>
    <w:rsid w:val="00345AD5"/>
    <w:rsid w:val="00365823"/>
    <w:rsid w:val="00392EAA"/>
    <w:rsid w:val="003A0811"/>
    <w:rsid w:val="003A2D7E"/>
    <w:rsid w:val="003A4DD8"/>
    <w:rsid w:val="003C63CB"/>
    <w:rsid w:val="003C783B"/>
    <w:rsid w:val="003D121B"/>
    <w:rsid w:val="003D79A0"/>
    <w:rsid w:val="003E06AC"/>
    <w:rsid w:val="003E3875"/>
    <w:rsid w:val="00433972"/>
    <w:rsid w:val="00454DB8"/>
    <w:rsid w:val="0046359A"/>
    <w:rsid w:val="00464EF7"/>
    <w:rsid w:val="00467810"/>
    <w:rsid w:val="00487DBB"/>
    <w:rsid w:val="00493DBD"/>
    <w:rsid w:val="00495EAB"/>
    <w:rsid w:val="004A39A6"/>
    <w:rsid w:val="004C37E9"/>
    <w:rsid w:val="004C4182"/>
    <w:rsid w:val="004D0BC2"/>
    <w:rsid w:val="004E3755"/>
    <w:rsid w:val="004E40EC"/>
    <w:rsid w:val="004F09B9"/>
    <w:rsid w:val="004F17D4"/>
    <w:rsid w:val="004F37E4"/>
    <w:rsid w:val="00500B7F"/>
    <w:rsid w:val="00515D8C"/>
    <w:rsid w:val="00522300"/>
    <w:rsid w:val="00532B32"/>
    <w:rsid w:val="0054138A"/>
    <w:rsid w:val="005642A0"/>
    <w:rsid w:val="00567EAC"/>
    <w:rsid w:val="00572EA7"/>
    <w:rsid w:val="00574529"/>
    <w:rsid w:val="005765FD"/>
    <w:rsid w:val="005802AA"/>
    <w:rsid w:val="005961D7"/>
    <w:rsid w:val="005B3561"/>
    <w:rsid w:val="005B4AA5"/>
    <w:rsid w:val="005C1994"/>
    <w:rsid w:val="005C4ED6"/>
    <w:rsid w:val="005C7433"/>
    <w:rsid w:val="005D5F71"/>
    <w:rsid w:val="006208DE"/>
    <w:rsid w:val="00631820"/>
    <w:rsid w:val="00640B16"/>
    <w:rsid w:val="00641E2C"/>
    <w:rsid w:val="00642156"/>
    <w:rsid w:val="00645EBD"/>
    <w:rsid w:val="0065260D"/>
    <w:rsid w:val="00652AFA"/>
    <w:rsid w:val="00683C53"/>
    <w:rsid w:val="0069233C"/>
    <w:rsid w:val="00692BCB"/>
    <w:rsid w:val="006A2365"/>
    <w:rsid w:val="006A52FC"/>
    <w:rsid w:val="006B4673"/>
    <w:rsid w:val="006C414F"/>
    <w:rsid w:val="006D62AA"/>
    <w:rsid w:val="006E045F"/>
    <w:rsid w:val="006E10C8"/>
    <w:rsid w:val="006F1B78"/>
    <w:rsid w:val="00701EEB"/>
    <w:rsid w:val="007406F9"/>
    <w:rsid w:val="00754ADE"/>
    <w:rsid w:val="0077536C"/>
    <w:rsid w:val="00780723"/>
    <w:rsid w:val="007929EB"/>
    <w:rsid w:val="007933D2"/>
    <w:rsid w:val="00794127"/>
    <w:rsid w:val="007975AD"/>
    <w:rsid w:val="007A0E38"/>
    <w:rsid w:val="007A449A"/>
    <w:rsid w:val="007C516A"/>
    <w:rsid w:val="007D3CC3"/>
    <w:rsid w:val="007D3E48"/>
    <w:rsid w:val="007D5FEE"/>
    <w:rsid w:val="007D6351"/>
    <w:rsid w:val="007D6466"/>
    <w:rsid w:val="007F650C"/>
    <w:rsid w:val="00807E1F"/>
    <w:rsid w:val="00832DED"/>
    <w:rsid w:val="008430AE"/>
    <w:rsid w:val="008440AA"/>
    <w:rsid w:val="00862AB1"/>
    <w:rsid w:val="008744BB"/>
    <w:rsid w:val="00883F78"/>
    <w:rsid w:val="008909C5"/>
    <w:rsid w:val="00893496"/>
    <w:rsid w:val="00894728"/>
    <w:rsid w:val="00896C04"/>
    <w:rsid w:val="008A6452"/>
    <w:rsid w:val="008B610D"/>
    <w:rsid w:val="008C5786"/>
    <w:rsid w:val="008D125C"/>
    <w:rsid w:val="008D1F2A"/>
    <w:rsid w:val="008D49B1"/>
    <w:rsid w:val="008D6E95"/>
    <w:rsid w:val="008E1EDB"/>
    <w:rsid w:val="008F143F"/>
    <w:rsid w:val="008F18DF"/>
    <w:rsid w:val="008F2F09"/>
    <w:rsid w:val="008F3BC1"/>
    <w:rsid w:val="008F6D73"/>
    <w:rsid w:val="009045D8"/>
    <w:rsid w:val="009065ED"/>
    <w:rsid w:val="00910775"/>
    <w:rsid w:val="00915170"/>
    <w:rsid w:val="009217FC"/>
    <w:rsid w:val="00921E64"/>
    <w:rsid w:val="00924391"/>
    <w:rsid w:val="00924955"/>
    <w:rsid w:val="009360B3"/>
    <w:rsid w:val="009469D7"/>
    <w:rsid w:val="00964252"/>
    <w:rsid w:val="00977247"/>
    <w:rsid w:val="0099045F"/>
    <w:rsid w:val="0099645D"/>
    <w:rsid w:val="009A4F1C"/>
    <w:rsid w:val="009B0A20"/>
    <w:rsid w:val="009B4E78"/>
    <w:rsid w:val="009C51E3"/>
    <w:rsid w:val="009C6A6A"/>
    <w:rsid w:val="009E35CA"/>
    <w:rsid w:val="009F31FC"/>
    <w:rsid w:val="009F6894"/>
    <w:rsid w:val="00A02AFA"/>
    <w:rsid w:val="00A072C1"/>
    <w:rsid w:val="00A14D8F"/>
    <w:rsid w:val="00A247CB"/>
    <w:rsid w:val="00A6101A"/>
    <w:rsid w:val="00A8302A"/>
    <w:rsid w:val="00A95023"/>
    <w:rsid w:val="00A959B8"/>
    <w:rsid w:val="00AA5BD8"/>
    <w:rsid w:val="00AA7A2C"/>
    <w:rsid w:val="00AB448D"/>
    <w:rsid w:val="00AB5DEB"/>
    <w:rsid w:val="00AB7402"/>
    <w:rsid w:val="00AC50AF"/>
    <w:rsid w:val="00AD33B9"/>
    <w:rsid w:val="00AF23B5"/>
    <w:rsid w:val="00B01749"/>
    <w:rsid w:val="00B17CF3"/>
    <w:rsid w:val="00B4373C"/>
    <w:rsid w:val="00B62873"/>
    <w:rsid w:val="00B74613"/>
    <w:rsid w:val="00B746DA"/>
    <w:rsid w:val="00B969A9"/>
    <w:rsid w:val="00B9714F"/>
    <w:rsid w:val="00BA0C1D"/>
    <w:rsid w:val="00BA425E"/>
    <w:rsid w:val="00BA6B50"/>
    <w:rsid w:val="00BB4531"/>
    <w:rsid w:val="00BB571A"/>
    <w:rsid w:val="00BC2D3A"/>
    <w:rsid w:val="00BC5E15"/>
    <w:rsid w:val="00BD2F75"/>
    <w:rsid w:val="00BD5AF1"/>
    <w:rsid w:val="00BE0A77"/>
    <w:rsid w:val="00BE364A"/>
    <w:rsid w:val="00BE5351"/>
    <w:rsid w:val="00C01528"/>
    <w:rsid w:val="00C079F0"/>
    <w:rsid w:val="00C10A27"/>
    <w:rsid w:val="00C23CE9"/>
    <w:rsid w:val="00C34E45"/>
    <w:rsid w:val="00C3562C"/>
    <w:rsid w:val="00C52002"/>
    <w:rsid w:val="00C61E7D"/>
    <w:rsid w:val="00C62C5C"/>
    <w:rsid w:val="00C639B5"/>
    <w:rsid w:val="00C6732E"/>
    <w:rsid w:val="00C82566"/>
    <w:rsid w:val="00CC33E7"/>
    <w:rsid w:val="00CD0523"/>
    <w:rsid w:val="00CD1900"/>
    <w:rsid w:val="00D16271"/>
    <w:rsid w:val="00D36C9D"/>
    <w:rsid w:val="00D566B4"/>
    <w:rsid w:val="00D6149D"/>
    <w:rsid w:val="00D6305A"/>
    <w:rsid w:val="00D65377"/>
    <w:rsid w:val="00DA3D2B"/>
    <w:rsid w:val="00DA7E49"/>
    <w:rsid w:val="00DC55A7"/>
    <w:rsid w:val="00DF2A79"/>
    <w:rsid w:val="00DF33F4"/>
    <w:rsid w:val="00DF50E1"/>
    <w:rsid w:val="00E20E60"/>
    <w:rsid w:val="00E236A9"/>
    <w:rsid w:val="00E3386F"/>
    <w:rsid w:val="00E50D5A"/>
    <w:rsid w:val="00E51123"/>
    <w:rsid w:val="00E56E8D"/>
    <w:rsid w:val="00E630DB"/>
    <w:rsid w:val="00E740D2"/>
    <w:rsid w:val="00E81B4A"/>
    <w:rsid w:val="00EA6BB9"/>
    <w:rsid w:val="00EB1D5E"/>
    <w:rsid w:val="00EB26B6"/>
    <w:rsid w:val="00EB4327"/>
    <w:rsid w:val="00EC07F2"/>
    <w:rsid w:val="00EC1E92"/>
    <w:rsid w:val="00EC272F"/>
    <w:rsid w:val="00EC574D"/>
    <w:rsid w:val="00EC5AA6"/>
    <w:rsid w:val="00EC65C5"/>
    <w:rsid w:val="00ED0145"/>
    <w:rsid w:val="00ED4167"/>
    <w:rsid w:val="00F0230E"/>
    <w:rsid w:val="00F03537"/>
    <w:rsid w:val="00F236DD"/>
    <w:rsid w:val="00F32350"/>
    <w:rsid w:val="00F3278A"/>
    <w:rsid w:val="00F47020"/>
    <w:rsid w:val="00F56F5F"/>
    <w:rsid w:val="00F60D95"/>
    <w:rsid w:val="00F7189F"/>
    <w:rsid w:val="00F76681"/>
    <w:rsid w:val="00F80FA7"/>
    <w:rsid w:val="00F86529"/>
    <w:rsid w:val="00FD328D"/>
    <w:rsid w:val="00FD3465"/>
    <w:rsid w:val="00FD41E8"/>
    <w:rsid w:val="00FF5BFB"/>
    <w:rsid w:val="42CDC21C"/>
    <w:rsid w:val="5DA1B5EE"/>
    <w:rsid w:val="7C2038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F795B2-FA00-4BF0-9F90-6FA8ABF818B8}">
  <ds:schemaRefs>
    <ds:schemaRef ds:uri="http://schemas.openxmlformats.org/officeDocument/2006/bibliography"/>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812</Words>
  <Characters>4467</Characters>
  <Application>Microsoft Office Word</Application>
  <DocSecurity>0</DocSecurity>
  <Lines>37</Lines>
  <Paragraphs>10</Paragraphs>
  <ScaleCrop>false</ScaleCrop>
  <Company>Secretaria de Gobierno</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3</cp:revision>
  <cp:lastPrinted>2024-12-13T13:41:00Z</cp:lastPrinted>
  <dcterms:created xsi:type="dcterms:W3CDTF">2026-07-09T15:42:00Z</dcterms:created>
  <dcterms:modified xsi:type="dcterms:W3CDTF">2026-07-09T19:19:00Z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